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0F" w:rsidRDefault="00170C0F" w:rsidP="0017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БІОГРАФІЧНА ДОВІДКА</w:t>
      </w:r>
    </w:p>
    <w:p w:rsidR="00170C0F" w:rsidRDefault="00170C0F" w:rsidP="0017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C0F" w:rsidRDefault="00170C0F" w:rsidP="0017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ЧУМАЧЕНКО ОЛЕНИ СТАНІСЛАВІВНИ</w:t>
      </w:r>
    </w:p>
    <w:p w:rsidR="00170C0F" w:rsidRDefault="00170C0F" w:rsidP="0017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C0F" w:rsidRDefault="00170C0F" w:rsidP="00170C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F24">
        <w:rPr>
          <w:rFonts w:ascii="Times New Roman" w:hAnsi="Times New Roman" w:cs="Times New Roman"/>
          <w:b/>
          <w:sz w:val="28"/>
          <w:szCs w:val="28"/>
          <w:lang w:val="uk-UA"/>
        </w:rPr>
        <w:t>Посада</w:t>
      </w:r>
      <w:r>
        <w:rPr>
          <w:rFonts w:ascii="Times New Roman" w:hAnsi="Times New Roman" w:cs="Times New Roman"/>
          <w:sz w:val="28"/>
          <w:szCs w:val="28"/>
          <w:lang w:val="uk-UA"/>
        </w:rPr>
        <w:t>: головний лікар Комунального некомерційного підприємства «Міська поліклініка №8» Харківської міської ради.</w:t>
      </w:r>
    </w:p>
    <w:p w:rsidR="00170C0F" w:rsidRDefault="00170C0F" w:rsidP="00170C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34F">
        <w:rPr>
          <w:rFonts w:ascii="Times New Roman" w:hAnsi="Times New Roman" w:cs="Times New Roman"/>
          <w:b/>
          <w:sz w:val="28"/>
          <w:szCs w:val="28"/>
          <w:lang w:val="uk-UA"/>
        </w:rPr>
        <w:t>Громадянство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Україна.</w:t>
      </w:r>
    </w:p>
    <w:p w:rsidR="00170C0F" w:rsidRDefault="00170C0F" w:rsidP="00170C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34F">
        <w:rPr>
          <w:rFonts w:ascii="Times New Roman" w:hAnsi="Times New Roman" w:cs="Times New Roman"/>
          <w:b/>
          <w:sz w:val="28"/>
          <w:szCs w:val="28"/>
          <w:lang w:val="uk-UA"/>
        </w:rPr>
        <w:t>Рік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1956 рік.</w:t>
      </w:r>
    </w:p>
    <w:p w:rsidR="00170C0F" w:rsidRDefault="00170C0F" w:rsidP="00170C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34F">
        <w:rPr>
          <w:rFonts w:ascii="Times New Roman" w:hAnsi="Times New Roman" w:cs="Times New Roman"/>
          <w:b/>
          <w:sz w:val="28"/>
          <w:szCs w:val="28"/>
          <w:lang w:val="uk-UA"/>
        </w:rPr>
        <w:t>Місце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м. Харків.</w:t>
      </w:r>
    </w:p>
    <w:p w:rsidR="00170C0F" w:rsidRDefault="00170C0F" w:rsidP="0017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334F">
        <w:rPr>
          <w:rFonts w:ascii="Times New Roman" w:hAnsi="Times New Roman" w:cs="Times New Roman"/>
          <w:b/>
          <w:sz w:val="28"/>
          <w:szCs w:val="28"/>
          <w:lang w:val="uk-UA"/>
        </w:rPr>
        <w:t>Освіта</w:t>
      </w:r>
      <w:r w:rsidRPr="005D31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D31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1979 році закінчила </w:t>
      </w:r>
      <w:r w:rsidRPr="005D31FF">
        <w:rPr>
          <w:rFonts w:ascii="Times New Roman" w:hAnsi="Times New Roman" w:cs="Times New Roman"/>
          <w:sz w:val="28"/>
          <w:szCs w:val="28"/>
          <w:lang w:val="uk-UA"/>
        </w:rPr>
        <w:t>Харківський медичний інститут</w:t>
      </w:r>
      <w:r>
        <w:rPr>
          <w:rFonts w:ascii="Times New Roman" w:hAnsi="Times New Roman" w:cs="Times New Roman"/>
          <w:sz w:val="28"/>
          <w:szCs w:val="28"/>
          <w:lang w:val="uk-UA"/>
        </w:rPr>
        <w:t>. Отримала вищу освіту за спеціальністю «лікувальна справа», лікар.</w:t>
      </w:r>
    </w:p>
    <w:p w:rsidR="00170C0F" w:rsidRDefault="00170C0F" w:rsidP="00170C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Має вищу кваліфікаційну категорію з організації і управління охороною здоров</w:t>
      </w:r>
      <w:r w:rsidRPr="008249C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та терапії.</w:t>
      </w:r>
    </w:p>
    <w:p w:rsidR="00170C0F" w:rsidRDefault="00170C0F" w:rsidP="00170C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2018 році підтверджено вищу кваліфікаційну категорію зі спеціальності «терапія», у 2020 році – зі спеціальності «організації і управління охороною здоров</w:t>
      </w:r>
      <w:r w:rsidRPr="008249C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я».</w:t>
      </w:r>
    </w:p>
    <w:p w:rsidR="00170C0F" w:rsidRDefault="00170C0F" w:rsidP="00170C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Науковий ступінь: кандидат медичних наук</w:t>
      </w:r>
    </w:p>
    <w:p w:rsidR="00170C0F" w:rsidRDefault="00170C0F" w:rsidP="00170C0F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8033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Нагороди,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0334F">
        <w:rPr>
          <w:rFonts w:ascii="Times New Roman" w:hAnsi="Times New Roman" w:cs="Times New Roman"/>
          <w:b/>
          <w:sz w:val="28"/>
          <w:szCs w:val="28"/>
          <w:lang w:val="uk-UA"/>
        </w:rPr>
        <w:t>почесні звання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0C0F" w:rsidRPr="003959B4" w:rsidRDefault="00170C0F" w:rsidP="00170C0F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395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вагомий особистий внесок у розвиток галузі охорони здоров'я, багаторічну сумлінну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працю та високий професіоналізм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959B4">
        <w:rPr>
          <w:rFonts w:ascii="Times New Roman" w:hAnsi="Times New Roman" w:cs="Times New Roman"/>
          <w:sz w:val="28"/>
          <w:szCs w:val="28"/>
          <w:lang w:val="uk-UA"/>
        </w:rPr>
        <w:t>еодноразово нагороджувалася почесними грамотами та подяками: Харківського міського голови, виконкому Харківської міської ради, Департаменту охорони здоров'я Харківської міської ради, об'єднання профспілок Харківської області, Харківської обласної організації профспілки працівників охорони здоров'я України тощо.</w:t>
      </w:r>
    </w:p>
    <w:p w:rsidR="00170C0F" w:rsidRDefault="00170C0F" w:rsidP="00170C0F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C0F" w:rsidRDefault="00170C0F" w:rsidP="007D3D42">
      <w:pPr>
        <w:pStyle w:val="HTML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34F">
        <w:rPr>
          <w:rFonts w:ascii="Times New Roman" w:hAnsi="Times New Roman" w:cs="Times New Roman"/>
          <w:sz w:val="28"/>
          <w:szCs w:val="28"/>
          <w:lang w:val="uk-UA"/>
        </w:rPr>
        <w:t>2007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Pr="003959B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удостоєна звання </w:t>
      </w:r>
      <w:r w:rsidRPr="0080334F">
        <w:rPr>
          <w:rFonts w:ascii="Times New Roman" w:hAnsi="Times New Roman" w:cs="Times New Roman"/>
          <w:sz w:val="28"/>
          <w:szCs w:val="28"/>
          <w:lang w:val="uk-UA"/>
        </w:rPr>
        <w:t>лауреат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0334F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Всеукраїнського конкурсу «Ділова людина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033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0C0F" w:rsidRDefault="00170C0F" w:rsidP="007D3D42">
      <w:pPr>
        <w:pStyle w:val="HTML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2011 рік </w:t>
      </w:r>
      <w:r w:rsidRPr="003959B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24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присвоєно </w:t>
      </w:r>
      <w:r w:rsidRPr="008249C2">
        <w:rPr>
          <w:rFonts w:ascii="Times New Roman" w:hAnsi="Times New Roman" w:cs="Times New Roman"/>
          <w:sz w:val="28"/>
          <w:szCs w:val="28"/>
          <w:lang w:val="uk-UA"/>
        </w:rPr>
        <w:t>звання «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8249C2">
        <w:rPr>
          <w:rFonts w:ascii="Times New Roman" w:hAnsi="Times New Roman" w:cs="Times New Roman"/>
          <w:sz w:val="28"/>
          <w:szCs w:val="28"/>
          <w:lang w:val="uk-UA"/>
        </w:rPr>
        <w:t xml:space="preserve">ращий головний лікар»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249C2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професійному конкурсі, проведеному Харківською 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ою радою. </w:t>
      </w:r>
    </w:p>
    <w:p w:rsidR="00170C0F" w:rsidRDefault="00170C0F" w:rsidP="007D3D42">
      <w:pPr>
        <w:pStyle w:val="HTML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2013 рік </w:t>
      </w:r>
      <w:r w:rsidRPr="003959B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80334F">
        <w:rPr>
          <w:rFonts w:ascii="Times New Roman" w:hAnsi="Times New Roman" w:cs="Times New Roman"/>
          <w:sz w:val="28"/>
          <w:szCs w:val="28"/>
          <w:lang w:val="uk-UA"/>
        </w:rPr>
        <w:t>достоєна настільної медалі Федерації профспілок України за розвиток соціального партнерства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0C0F" w:rsidRDefault="00170C0F" w:rsidP="007D3D42">
      <w:pPr>
        <w:pStyle w:val="a3"/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5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2016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ік </w:t>
      </w:r>
      <w:r w:rsidRPr="00395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нагороджена грамотою Міністерства охорони здоров'я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70C0F" w:rsidRDefault="00170C0F" w:rsidP="007D3D42">
      <w:pPr>
        <w:pStyle w:val="a3"/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2016 рік </w:t>
      </w:r>
      <w:r w:rsidRPr="00395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нагороджена</w:t>
      </w:r>
      <w:r w:rsidRPr="00395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Почесною </w:t>
      </w:r>
      <w:r w:rsidRPr="00395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грамотою Верховної Ради України. </w:t>
      </w:r>
    </w:p>
    <w:p w:rsidR="00170C0F" w:rsidRDefault="00170C0F" w:rsidP="007D3D42">
      <w:pPr>
        <w:pStyle w:val="a3"/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5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2017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r w:rsidRPr="00395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95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удостоєна п</w:t>
      </w:r>
      <w:r w:rsidRPr="00395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ремії Харківської міської ради. </w:t>
      </w:r>
    </w:p>
    <w:p w:rsidR="00170C0F" w:rsidRDefault="00170C0F" w:rsidP="007D3D42">
      <w:pPr>
        <w:pStyle w:val="a3"/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5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r w:rsidRPr="00395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нагороджена</w:t>
      </w:r>
      <w:r w:rsidRPr="00395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Почесно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395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грамот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Pr="00395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Кабінету Міністрів України</w:t>
      </w:r>
    </w:p>
    <w:p w:rsidR="00170C0F" w:rsidRPr="00AD4397" w:rsidRDefault="00170C0F" w:rsidP="007D3D42">
      <w:pPr>
        <w:pStyle w:val="a3"/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3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рік – нагороджена </w:t>
      </w:r>
      <w:proofErr w:type="spellStart"/>
      <w:r w:rsidRPr="00AD4397">
        <w:rPr>
          <w:rFonts w:ascii="Times New Roman" w:hAnsi="Times New Roman" w:cs="Times New Roman"/>
          <w:sz w:val="28"/>
          <w:szCs w:val="28"/>
        </w:rPr>
        <w:t>Почесн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AD4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397">
        <w:rPr>
          <w:rFonts w:ascii="Times New Roman" w:hAnsi="Times New Roman" w:cs="Times New Roman"/>
          <w:sz w:val="28"/>
          <w:szCs w:val="28"/>
        </w:rPr>
        <w:t>відзнак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AD4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397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Pr="00AD4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397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AD4397">
        <w:rPr>
          <w:rFonts w:ascii="Times New Roman" w:hAnsi="Times New Roman" w:cs="Times New Roman"/>
          <w:sz w:val="28"/>
          <w:szCs w:val="28"/>
        </w:rPr>
        <w:t xml:space="preserve"> ради «</w:t>
      </w:r>
      <w:proofErr w:type="spellStart"/>
      <w:r w:rsidRPr="00AD4397">
        <w:rPr>
          <w:rFonts w:ascii="Times New Roman" w:hAnsi="Times New Roman" w:cs="Times New Roman"/>
          <w:sz w:val="28"/>
          <w:szCs w:val="28"/>
        </w:rPr>
        <w:t>Слобожанська</w:t>
      </w:r>
      <w:proofErr w:type="spellEnd"/>
      <w:r w:rsidRPr="00AD4397">
        <w:rPr>
          <w:rFonts w:ascii="Times New Roman" w:hAnsi="Times New Roman" w:cs="Times New Roman"/>
          <w:sz w:val="28"/>
          <w:szCs w:val="28"/>
        </w:rPr>
        <w:t xml:space="preserve"> слава»</w:t>
      </w:r>
    </w:p>
    <w:p w:rsidR="00170C0F" w:rsidRDefault="00170C0F" w:rsidP="00170C0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58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Володіння мовами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українська, російська, англійська.</w:t>
      </w:r>
    </w:p>
    <w:p w:rsidR="00170C0F" w:rsidRDefault="00170C0F" w:rsidP="00170C0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58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Загальний стаж роботи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40 років.</w:t>
      </w:r>
    </w:p>
    <w:p w:rsidR="00170C0F" w:rsidRDefault="00170C0F" w:rsidP="00170C0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Обиралась депутатом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Дзержинсь</w:t>
      </w:r>
      <w:r w:rsidR="00A401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кої районної в м. Харкові ради трьох скликань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Pr="000A58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Стягнення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не має.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170C0F" w:rsidRDefault="00170C0F" w:rsidP="00170C0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ТРУДОВА ДІЯЛЬНІСТЬ</w:t>
      </w:r>
    </w:p>
    <w:p w:rsidR="00170C0F" w:rsidRDefault="00170C0F" w:rsidP="00170C0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70C0F" w:rsidRPr="00966347" w:rsidRDefault="00170C0F" w:rsidP="0017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6347">
        <w:rPr>
          <w:rFonts w:ascii="Times New Roman" w:hAnsi="Times New Roman" w:cs="Times New Roman"/>
          <w:sz w:val="28"/>
          <w:szCs w:val="28"/>
          <w:lang w:val="uk-UA"/>
        </w:rPr>
        <w:t>01.09.1979 – 01.08.1980    Лікар-інтерн, 11 міська клінічна лікарня</w:t>
      </w:r>
    </w:p>
    <w:p w:rsidR="00170C0F" w:rsidRPr="00966347" w:rsidRDefault="00170C0F" w:rsidP="0017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63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м. Харків</w:t>
      </w:r>
    </w:p>
    <w:p w:rsidR="00170C0F" w:rsidRPr="00966347" w:rsidRDefault="00170C0F" w:rsidP="0017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6347">
        <w:rPr>
          <w:rFonts w:ascii="Times New Roman" w:hAnsi="Times New Roman" w:cs="Times New Roman"/>
          <w:sz w:val="28"/>
          <w:szCs w:val="28"/>
          <w:lang w:val="uk-UA"/>
        </w:rPr>
        <w:t xml:space="preserve">02.08.1980 – 25.08.1983    Лікар-офтальмолог, </w:t>
      </w:r>
      <w:proofErr w:type="spellStart"/>
      <w:r w:rsidRPr="00966347">
        <w:rPr>
          <w:rFonts w:ascii="Times New Roman" w:hAnsi="Times New Roman" w:cs="Times New Roman"/>
          <w:sz w:val="28"/>
          <w:szCs w:val="28"/>
          <w:lang w:val="uk-UA"/>
        </w:rPr>
        <w:t>Мереф’янська</w:t>
      </w:r>
      <w:proofErr w:type="spellEnd"/>
      <w:r w:rsidRPr="00966347">
        <w:rPr>
          <w:rFonts w:ascii="Times New Roman" w:hAnsi="Times New Roman" w:cs="Times New Roman"/>
          <w:sz w:val="28"/>
          <w:szCs w:val="28"/>
          <w:lang w:val="uk-UA"/>
        </w:rPr>
        <w:t xml:space="preserve"> ЦРБ                                                           01.09.1983 – 02.01.1993    Дільничний терапевт, міська поліклініка </w:t>
      </w:r>
    </w:p>
    <w:p w:rsidR="00170C0F" w:rsidRPr="00966347" w:rsidRDefault="00170C0F" w:rsidP="0017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63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№ 8,  м. Харків</w:t>
      </w:r>
    </w:p>
    <w:p w:rsidR="00170C0F" w:rsidRPr="00966347" w:rsidRDefault="00170C0F" w:rsidP="0017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6347">
        <w:rPr>
          <w:rFonts w:ascii="Times New Roman" w:hAnsi="Times New Roman" w:cs="Times New Roman"/>
          <w:sz w:val="28"/>
          <w:szCs w:val="28"/>
          <w:lang w:val="uk-UA"/>
        </w:rPr>
        <w:t>02.01.1993 –03.05.1994   Заступник головного лікаря з лікувальної</w:t>
      </w:r>
    </w:p>
    <w:p w:rsidR="00170C0F" w:rsidRPr="00966347" w:rsidRDefault="00170C0F" w:rsidP="0017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634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966347">
        <w:rPr>
          <w:rFonts w:ascii="Times New Roman" w:hAnsi="Times New Roman" w:cs="Times New Roman"/>
          <w:sz w:val="28"/>
          <w:szCs w:val="28"/>
          <w:lang w:val="uk-UA"/>
        </w:rPr>
        <w:t>справи, міська поліклініка № 8, м. Харків</w:t>
      </w:r>
    </w:p>
    <w:p w:rsidR="00170C0F" w:rsidRPr="00966347" w:rsidRDefault="00170C0F" w:rsidP="0017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6347">
        <w:rPr>
          <w:rFonts w:ascii="Times New Roman" w:hAnsi="Times New Roman" w:cs="Times New Roman"/>
          <w:sz w:val="28"/>
          <w:szCs w:val="28"/>
          <w:lang w:val="uk-UA"/>
        </w:rPr>
        <w:t xml:space="preserve">04.05.1994 – по </w:t>
      </w:r>
      <w:proofErr w:type="spellStart"/>
      <w:r w:rsidRPr="00966347">
        <w:rPr>
          <w:rFonts w:ascii="Times New Roman" w:hAnsi="Times New Roman" w:cs="Times New Roman"/>
          <w:sz w:val="28"/>
          <w:szCs w:val="28"/>
          <w:lang w:val="uk-UA"/>
        </w:rPr>
        <w:t>теперешній</w:t>
      </w:r>
      <w:proofErr w:type="spellEnd"/>
      <w:r w:rsidRPr="00966347">
        <w:rPr>
          <w:rFonts w:ascii="Times New Roman" w:hAnsi="Times New Roman" w:cs="Times New Roman"/>
          <w:sz w:val="28"/>
          <w:szCs w:val="28"/>
          <w:lang w:val="uk-UA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966347">
        <w:rPr>
          <w:rFonts w:ascii="Times New Roman" w:hAnsi="Times New Roman" w:cs="Times New Roman"/>
          <w:sz w:val="28"/>
          <w:szCs w:val="28"/>
          <w:lang w:val="uk-UA"/>
        </w:rPr>
        <w:t xml:space="preserve">головний лікар  КНП « Міська поліклініка                                           </w:t>
      </w:r>
    </w:p>
    <w:p w:rsidR="00170C0F" w:rsidRDefault="00170C0F" w:rsidP="0017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63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№ 8»  ХМР</w:t>
      </w:r>
    </w:p>
    <w:p w:rsidR="00170C0F" w:rsidRPr="00151A90" w:rsidRDefault="00170C0F" w:rsidP="00DF6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період роботи у КНП «Міська поліклініка №8» ХМР (до 2018 року - КУОЗ «Харківська міська поліклініка №8), що складає понад 37 років, Олена Станіславівна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Чумаченко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пройшла шлях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дільничого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терапевта до головного лікаря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медзакладу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успішно очолює його більш</w:t>
      </w:r>
      <w:r w:rsidR="007628CE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 років.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Саме на цей час припадають найбільш вагомі досягнення колективу поліклініки, яка під її керівництвом стала провідною лікувально-профілактичною установою Шевченківського району та м. Харкова, займаючи за підсумками діяльності високі рейтингові місця серед комунальних некомерційних підприємств</w:t>
      </w:r>
      <w:r w:rsidRPr="00151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сфери</w:t>
      </w:r>
      <w:r w:rsidRPr="00151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охорони здоров’я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proofErr w:type="spellStart"/>
      <w:r w:rsidRPr="00151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Починаючи</w:t>
      </w:r>
      <w:proofErr w:type="spellEnd"/>
      <w:r w:rsidRPr="0015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2000 року, </w:t>
      </w:r>
      <w:proofErr w:type="spellStart"/>
      <w:r w:rsidRPr="00151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поліклініка</w:t>
      </w:r>
      <w:proofErr w:type="spellEnd"/>
      <w:r w:rsidRPr="0015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1A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15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1A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вищий</w:t>
      </w:r>
      <w:proofErr w:type="spellEnd"/>
      <w:r w:rsidRPr="0015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51A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51A90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15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1A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акредитації</w:t>
      </w:r>
      <w:proofErr w:type="spellEnd"/>
      <w:r w:rsidRPr="0015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51A9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15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1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неодноразово</w:t>
      </w:r>
      <w:proofErr w:type="spellEnd"/>
      <w:r w:rsidRPr="0015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1A9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підтверджувався</w:t>
      </w:r>
      <w:proofErr w:type="spellEnd"/>
      <w:r w:rsidRPr="0015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51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наступні</w:t>
      </w:r>
      <w:proofErr w:type="spellEnd"/>
      <w:r w:rsidRPr="0015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востаннє - </w:t>
      </w:r>
      <w:r w:rsidRPr="0015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грудні</w:t>
      </w:r>
      <w:r w:rsidRPr="0015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151A9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70C0F" w:rsidRPr="00512153" w:rsidRDefault="00170C0F" w:rsidP="00DF6F98">
      <w:pPr>
        <w:jc w:val="both"/>
        <w:rPr>
          <w:rFonts w:ascii="Times New Roman" w:hAnsi="Times New Roman" w:cs="Times New Roman"/>
          <w:sz w:val="28"/>
          <w:szCs w:val="28"/>
        </w:rPr>
      </w:pPr>
      <w:r w:rsidRPr="00512153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512153">
        <w:rPr>
          <w:rFonts w:ascii="Times New Roman" w:hAnsi="Times New Roman" w:cs="Times New Roman"/>
          <w:sz w:val="28"/>
          <w:szCs w:val="28"/>
        </w:rPr>
        <w:t>досвідчений</w:t>
      </w:r>
      <w:proofErr w:type="spellEnd"/>
      <w:r w:rsidRPr="0051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153">
        <w:rPr>
          <w:rFonts w:ascii="Times New Roman" w:hAnsi="Times New Roman" w:cs="Times New Roman"/>
          <w:sz w:val="28"/>
          <w:szCs w:val="28"/>
        </w:rPr>
        <w:t>управлінець</w:t>
      </w:r>
      <w:proofErr w:type="spellEnd"/>
      <w:r w:rsidRPr="0051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153">
        <w:rPr>
          <w:rFonts w:ascii="Times New Roman" w:hAnsi="Times New Roman" w:cs="Times New Roman"/>
          <w:sz w:val="28"/>
          <w:szCs w:val="28"/>
        </w:rPr>
        <w:t>приділяє</w:t>
      </w:r>
      <w:proofErr w:type="spellEnd"/>
      <w:r w:rsidRPr="0051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153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51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153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51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153">
        <w:rPr>
          <w:rFonts w:ascii="Times New Roman" w:hAnsi="Times New Roman" w:cs="Times New Roman"/>
          <w:sz w:val="28"/>
          <w:szCs w:val="28"/>
        </w:rPr>
        <w:t>забезпеченн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51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153">
        <w:rPr>
          <w:rFonts w:ascii="Times New Roman" w:hAnsi="Times New Roman" w:cs="Times New Roman"/>
          <w:sz w:val="28"/>
          <w:szCs w:val="28"/>
        </w:rPr>
        <w:t>медзакладу</w:t>
      </w:r>
      <w:proofErr w:type="spellEnd"/>
      <w:r w:rsidRPr="0051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153">
        <w:rPr>
          <w:rFonts w:ascii="Times New Roman" w:hAnsi="Times New Roman" w:cs="Times New Roman"/>
          <w:sz w:val="28"/>
          <w:szCs w:val="28"/>
        </w:rPr>
        <w:t>професіональними</w:t>
      </w:r>
      <w:proofErr w:type="spellEnd"/>
      <w:r w:rsidRPr="00512153">
        <w:rPr>
          <w:rFonts w:ascii="Times New Roman" w:hAnsi="Times New Roman" w:cs="Times New Roman"/>
          <w:sz w:val="28"/>
          <w:szCs w:val="28"/>
        </w:rPr>
        <w:t xml:space="preserve"> кадрами та </w:t>
      </w:r>
      <w:proofErr w:type="spellStart"/>
      <w:proofErr w:type="gramStart"/>
      <w:r w:rsidRPr="005121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2153">
        <w:rPr>
          <w:rFonts w:ascii="Times New Roman" w:hAnsi="Times New Roman" w:cs="Times New Roman"/>
          <w:sz w:val="28"/>
          <w:szCs w:val="28"/>
        </w:rPr>
        <w:t>ідвищенню</w:t>
      </w:r>
      <w:proofErr w:type="spellEnd"/>
      <w:r w:rsidRPr="0051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153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51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153">
        <w:rPr>
          <w:rFonts w:ascii="Times New Roman" w:hAnsi="Times New Roman" w:cs="Times New Roman"/>
          <w:sz w:val="28"/>
          <w:szCs w:val="28"/>
        </w:rPr>
        <w:t>медпрацівників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12153">
        <w:rPr>
          <w:rFonts w:ascii="Times New Roman" w:hAnsi="Times New Roman" w:cs="Times New Roman"/>
          <w:sz w:val="28"/>
          <w:szCs w:val="28"/>
        </w:rPr>
        <w:t xml:space="preserve">85 % </w:t>
      </w:r>
      <w:proofErr w:type="spellStart"/>
      <w:r w:rsidRPr="00512153">
        <w:rPr>
          <w:rFonts w:ascii="Times New Roman" w:hAnsi="Times New Roman" w:cs="Times New Roman"/>
          <w:sz w:val="28"/>
          <w:szCs w:val="28"/>
        </w:rPr>
        <w:t>лікарів</w:t>
      </w:r>
      <w:proofErr w:type="spellEnd"/>
      <w:r w:rsidRPr="00512153">
        <w:rPr>
          <w:rFonts w:ascii="Times New Roman" w:hAnsi="Times New Roman" w:cs="Times New Roman"/>
          <w:sz w:val="28"/>
          <w:szCs w:val="28"/>
        </w:rPr>
        <w:t xml:space="preserve"> та 96 % мед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153">
        <w:rPr>
          <w:rFonts w:ascii="Times New Roman" w:hAnsi="Times New Roman" w:cs="Times New Roman"/>
          <w:sz w:val="28"/>
          <w:szCs w:val="28"/>
        </w:rPr>
        <w:t xml:space="preserve">сестер </w:t>
      </w:r>
      <w:proofErr w:type="spellStart"/>
      <w:r w:rsidRPr="0051215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1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153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512153">
        <w:rPr>
          <w:rFonts w:ascii="Times New Roman" w:hAnsi="Times New Roman" w:cs="Times New Roman"/>
          <w:sz w:val="28"/>
          <w:szCs w:val="28"/>
        </w:rPr>
        <w:t xml:space="preserve"> та першу </w:t>
      </w:r>
      <w:proofErr w:type="spellStart"/>
      <w:r w:rsidRPr="00512153">
        <w:rPr>
          <w:rFonts w:ascii="Times New Roman" w:hAnsi="Times New Roman" w:cs="Times New Roman"/>
          <w:sz w:val="28"/>
          <w:szCs w:val="28"/>
        </w:rPr>
        <w:t>кваліфікаційну</w:t>
      </w:r>
      <w:proofErr w:type="spellEnd"/>
      <w:r w:rsidRPr="0051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153">
        <w:rPr>
          <w:rFonts w:ascii="Times New Roman" w:hAnsi="Times New Roman" w:cs="Times New Roman"/>
          <w:sz w:val="28"/>
          <w:szCs w:val="28"/>
        </w:rPr>
        <w:t>категорію</w:t>
      </w:r>
      <w:proofErr w:type="spellEnd"/>
      <w:r w:rsidRPr="005121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поліклініці </w:t>
      </w:r>
      <w:proofErr w:type="spellStart"/>
      <w:r w:rsidRPr="00512153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512153">
        <w:rPr>
          <w:rFonts w:ascii="Times New Roman" w:hAnsi="Times New Roman" w:cs="Times New Roman"/>
          <w:sz w:val="28"/>
          <w:szCs w:val="28"/>
        </w:rPr>
        <w:t xml:space="preserve"> 2 к.м.н.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512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C0F" w:rsidRDefault="00170C0F" w:rsidP="00DF6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пріор</w:t>
      </w:r>
      <w:r w:rsidR="007628CE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628CE">
        <w:rPr>
          <w:rFonts w:ascii="Times New Roman" w:hAnsi="Times New Roman" w:cs="Times New Roman"/>
          <w:sz w:val="28"/>
          <w:szCs w:val="28"/>
          <w:lang w:val="uk-UA"/>
        </w:rPr>
        <w:t xml:space="preserve">етних напрямів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Чумаченко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628CE" w:rsidRPr="0096634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сучасної матеріально-технічної бази поліклініки. Щороку відділення та кабінети поповнюється новим медичним обладнанням провідних вітчизняних та </w:t>
      </w:r>
      <w:r w:rsidR="007628CE">
        <w:rPr>
          <w:rFonts w:ascii="Times New Roman" w:hAnsi="Times New Roman" w:cs="Times New Roman"/>
          <w:sz w:val="28"/>
          <w:szCs w:val="28"/>
          <w:lang w:val="uk-UA"/>
        </w:rPr>
        <w:t xml:space="preserve">закордонних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виробників, що дає змогу впроваджувати нові інноваційні методики, розширювати спектр лікувальних, діагностичних та профілактичних медичних послуг для населення району обслуговування. Частина з них є у своєму роді унікальними, </w:t>
      </w:r>
      <w:r w:rsidR="007628CE">
        <w:rPr>
          <w:rFonts w:ascii="Times New Roman" w:hAnsi="Times New Roman" w:cs="Times New Roman"/>
          <w:sz w:val="28"/>
          <w:szCs w:val="28"/>
          <w:lang w:val="uk-UA"/>
        </w:rPr>
        <w:t xml:space="preserve">оскільки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не надається в інших комунальних некомерційних закладах міста.</w:t>
      </w:r>
    </w:p>
    <w:p w:rsidR="00170C0F" w:rsidRDefault="00170C0F" w:rsidP="00DF6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0C0F" w:rsidRDefault="00170C0F" w:rsidP="00DF6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ініціативи та під безпосереднім керівництвом головного лікаря проведено євроремонти будівлі та службових приміщень, які укомплектовані всім необхідним для зручного перебування пацієнтів та медпрацівників і є предметом гордості колективу.</w:t>
      </w:r>
    </w:p>
    <w:p w:rsidR="00170C0F" w:rsidRDefault="00170C0F" w:rsidP="00DF6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C0F" w:rsidRDefault="00170C0F" w:rsidP="00DF6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Чумаченко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зарекомендувала себе фахівцем, відкритим до новацій. Саме за час її керівництва поліклініка №8 неодноразово ставала майданчиком для пілотних проектів, які після вдалої реалізації впроваджувалися у діяльність інших харківських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медзакладів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170C0F" w:rsidRDefault="00170C0F" w:rsidP="00DF6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C0F" w:rsidRDefault="00170C0F" w:rsidP="00DF6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Свого часу тут була створена жіноча консультація та відділення профілактики, розпочато проведення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мамографічного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жінок, створено електронну реєстратуру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колл-центр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Успішно проводиться впровадження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-технологій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забезпечено повну комп’ютеризацію робочих місць.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Медзаклад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першим створив офіційний веб-сайт, має сторінку у соціальній мереж</w:t>
      </w:r>
      <w:r w:rsidR="007628C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Фейсбук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0C0F" w:rsidRDefault="00170C0F" w:rsidP="00DF6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C0F" w:rsidRDefault="00170C0F" w:rsidP="00DF6F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Починаючи з 2018 року поліклініка, очолювана О.С.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Чумаченко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активно долучилася до процесу реформування. Створено й успішно функціонують Центр медико-санітарної допомоги та Консультати</w:t>
      </w:r>
      <w:r w:rsidR="007628C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но-діагностичний центр. На початок 2021 року </w:t>
      </w:r>
      <w:proofErr w:type="spellStart"/>
      <w:r w:rsidRPr="00CF1F3A">
        <w:rPr>
          <w:rFonts w:ascii="Times New Roman" w:hAnsi="Times New Roman" w:cs="Times New Roman"/>
          <w:bCs/>
          <w:sz w:val="28"/>
          <w:szCs w:val="28"/>
        </w:rPr>
        <w:t>укладено</w:t>
      </w:r>
      <w:proofErr w:type="spellEnd"/>
      <w:r w:rsidRPr="00CF1F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понад 61 тис. </w:t>
      </w:r>
      <w:r w:rsidRPr="00CF1F3A">
        <w:rPr>
          <w:rFonts w:ascii="Times New Roman" w:hAnsi="Times New Roman" w:cs="Times New Roman"/>
          <w:bCs/>
          <w:sz w:val="28"/>
          <w:szCs w:val="28"/>
          <w:lang w:val="uk-UA"/>
        </w:rPr>
        <w:t>декларацій на надання первинної мед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ичної допомоги. </w:t>
      </w:r>
      <w:r w:rsidRPr="00CF1F3A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CF1F3A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абезпечено підписання договору з НСЗУ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вторинній ланці </w:t>
      </w:r>
      <w:r w:rsidRPr="00CF1F3A">
        <w:rPr>
          <w:rFonts w:ascii="Times New Roman" w:hAnsi="Times New Roman" w:cs="Times New Roman"/>
          <w:sz w:val="28"/>
          <w:szCs w:val="28"/>
          <w:lang w:val="uk-UA"/>
        </w:rPr>
        <w:t>по 1</w:t>
      </w:r>
      <w:r>
        <w:rPr>
          <w:rFonts w:ascii="Times New Roman" w:hAnsi="Times New Roman" w:cs="Times New Roman"/>
          <w:sz w:val="28"/>
          <w:szCs w:val="28"/>
          <w:lang w:val="uk-UA"/>
        </w:rPr>
        <w:t>1 додатках</w:t>
      </w:r>
      <w:r w:rsidRPr="00CF1F3A">
        <w:rPr>
          <w:rFonts w:ascii="Times New Roman" w:hAnsi="Times New Roman" w:cs="Times New Roman"/>
          <w:sz w:val="28"/>
          <w:szCs w:val="28"/>
          <w:lang w:val="uk-UA"/>
        </w:rPr>
        <w:t xml:space="preserve">, що дало змогу розширити перелік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медпослуг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створено нові структурні підрозділи</w:t>
      </w:r>
      <w:r w:rsidRPr="00CF1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70C0F" w:rsidRPr="00CF1F3A" w:rsidRDefault="00170C0F" w:rsidP="00DF6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C0F" w:rsidRDefault="00170C0F" w:rsidP="00DF6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керівник Олена Станіславівна докладає багато зусиль до створення у колективі комфортного морально-психологічного стану, атмосфери доброзичливості, взаєморозуміння. Проявляє дієву турботу про співробітників, їх фізичне і моральне здоров’я. </w:t>
      </w:r>
    </w:p>
    <w:p w:rsidR="00170C0F" w:rsidRDefault="00170C0F" w:rsidP="00DF6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C0F" w:rsidRDefault="00170C0F" w:rsidP="00DF6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Надає всебічну підтримку і сприяння у діяльності громадських поліклінічних формувань (профспілковій організації, раді медичних сестер), підтримуючи всі корисні ініціативи та починання.</w:t>
      </w:r>
    </w:p>
    <w:p w:rsidR="00170C0F" w:rsidRDefault="00170C0F" w:rsidP="00DF6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C0F" w:rsidRPr="00D86435" w:rsidRDefault="00170C0F" w:rsidP="00DF6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Високий професіоналізм, лідерські якості, вболівання за справу, людяність і щирість – усі ці якості повною мірою притаманні Олені Станіславівні, яка користується великою повагою й авторитетом у професійних колах, серед працівників поліклініки та пацієнтів.</w:t>
      </w:r>
    </w:p>
    <w:p w:rsidR="00170C0F" w:rsidRDefault="00170C0F" w:rsidP="00170C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78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Інспектор </w:t>
      </w:r>
      <w:r w:rsidR="00185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9578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кадрів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О.</w:t>
      </w:r>
      <w:r w:rsidR="00185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О.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Апухтіна</w:t>
      </w:r>
      <w:proofErr w:type="spellEnd"/>
    </w:p>
    <w:p w:rsidR="00A501CF" w:rsidRDefault="00A501CF"/>
    <w:sectPr w:rsidR="00A501CF" w:rsidSect="00A401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E3F73"/>
    <w:multiLevelType w:val="hybridMultilevel"/>
    <w:tmpl w:val="BEE26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DB"/>
    <w:rsid w:val="00170C0F"/>
    <w:rsid w:val="00185897"/>
    <w:rsid w:val="00241A6D"/>
    <w:rsid w:val="002970DB"/>
    <w:rsid w:val="0051354E"/>
    <w:rsid w:val="00536785"/>
    <w:rsid w:val="006939B5"/>
    <w:rsid w:val="007628CE"/>
    <w:rsid w:val="007D3D42"/>
    <w:rsid w:val="009A3AA5"/>
    <w:rsid w:val="00A40187"/>
    <w:rsid w:val="00A501CF"/>
    <w:rsid w:val="00A7632E"/>
    <w:rsid w:val="00D5696B"/>
    <w:rsid w:val="00DF6F98"/>
    <w:rsid w:val="00E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70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70C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70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70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70C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70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2021-03-11T00:00:00Z</dcterms:created>
  <dcterms:modified xsi:type="dcterms:W3CDTF">2021-03-11T09:08:00Z</dcterms:modified>
</cp:coreProperties>
</file>